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19" w:rsidRDefault="00406E19" w:rsidP="00406E19">
      <w:pPr>
        <w:pStyle w:val="Titel"/>
        <w:rPr>
          <w:b/>
          <w:bCs/>
          <w:lang w:val="en-GB"/>
        </w:rPr>
      </w:pPr>
      <w:r>
        <w:rPr>
          <w:lang w:val="en-GB"/>
        </w:rPr>
        <w:t>System I</w:t>
      </w:r>
      <w:r w:rsidRPr="00406E19">
        <w:rPr>
          <w:lang w:val="en-GB"/>
        </w:rPr>
        <w:t xml:space="preserve">dentification </w:t>
      </w:r>
    </w:p>
    <w:p w:rsidR="009F4683" w:rsidRDefault="00406E19" w:rsidP="00406E19">
      <w:pPr>
        <w:rPr>
          <w:lang w:val="en-GB"/>
        </w:rPr>
      </w:pPr>
      <w:r w:rsidRPr="00406E19">
        <w:rPr>
          <w:rStyle w:val="Kop1Char"/>
          <w:lang w:val="en-GB"/>
        </w:rPr>
        <w:t>Dates</w:t>
      </w:r>
      <w:r w:rsidR="009F4683">
        <w:rPr>
          <w:rStyle w:val="Kop1Char"/>
          <w:lang w:val="en-GB"/>
        </w:rPr>
        <w:t xml:space="preserve"> and time</w:t>
      </w:r>
      <w:r w:rsidRPr="00406E19">
        <w:rPr>
          <w:rStyle w:val="Kop1Char"/>
          <w:lang w:val="en-GB"/>
        </w:rPr>
        <w:br/>
      </w:r>
      <w:r>
        <w:rPr>
          <w:lang w:val="en-GB"/>
        </w:rPr>
        <w:t xml:space="preserve">14-9; 21-9; 28-9; 5-10; 12-10; 19-10; 26-10; </w:t>
      </w:r>
      <w:r w:rsidRPr="00406E19">
        <w:rPr>
          <w:lang w:val="en-GB"/>
        </w:rPr>
        <w:t>02-11</w:t>
      </w:r>
      <w:r w:rsidR="00871A3D">
        <w:rPr>
          <w:lang w:val="en-GB"/>
        </w:rPr>
        <w:t xml:space="preserve"> 2020</w:t>
      </w:r>
      <w:r w:rsidR="009F4683">
        <w:rPr>
          <w:lang w:val="en-GB"/>
        </w:rPr>
        <w:br/>
        <w:t>from 13.45-16.00</w:t>
      </w:r>
    </w:p>
    <w:p w:rsidR="00406E19" w:rsidRDefault="00406E19" w:rsidP="00406E19">
      <w:pPr>
        <w:pStyle w:val="Kop2"/>
        <w:rPr>
          <w:lang w:val="en-GB"/>
        </w:rPr>
      </w:pPr>
      <w:r>
        <w:rPr>
          <w:lang w:val="en-GB"/>
        </w:rPr>
        <w:t>Course location</w:t>
      </w:r>
    </w:p>
    <w:p w:rsidR="00406E19" w:rsidRPr="00406E19" w:rsidRDefault="00406E19" w:rsidP="00406E19">
      <w:pPr>
        <w:rPr>
          <w:lang w:val="en-GB"/>
        </w:rPr>
      </w:pPr>
      <w:r>
        <w:rPr>
          <w:lang w:val="en-GB"/>
        </w:rPr>
        <w:t>Online course</w:t>
      </w:r>
    </w:p>
    <w:p w:rsidR="00406E19" w:rsidRDefault="00406E19" w:rsidP="00406E19">
      <w:pPr>
        <w:pStyle w:val="Kop2"/>
        <w:rPr>
          <w:lang w:val="en-GB"/>
        </w:rPr>
      </w:pPr>
      <w:r>
        <w:rPr>
          <w:lang w:val="en-GB"/>
        </w:rPr>
        <w:t>ECTS</w:t>
      </w:r>
    </w:p>
    <w:p w:rsidR="00406E19" w:rsidRDefault="00406E19" w:rsidP="00406E19">
      <w:pPr>
        <w:rPr>
          <w:lang w:val="en-GB"/>
        </w:rPr>
      </w:pPr>
      <w:r>
        <w:rPr>
          <w:lang w:val="en-GB"/>
        </w:rPr>
        <w:t xml:space="preserve">6 ECTS if </w:t>
      </w:r>
      <w:r w:rsidR="005D01BB">
        <w:rPr>
          <w:lang w:val="en-GB"/>
        </w:rPr>
        <w:t xml:space="preserve">the </w:t>
      </w:r>
      <w:bookmarkStart w:id="0" w:name="_GoBack"/>
      <w:bookmarkEnd w:id="0"/>
      <w:r>
        <w:rPr>
          <w:lang w:val="en-GB"/>
        </w:rPr>
        <w:t xml:space="preserve">homework is completed successfully. </w:t>
      </w:r>
      <w:r>
        <w:rPr>
          <w:lang w:val="en-GB"/>
        </w:rPr>
        <w:br/>
        <w:t xml:space="preserve">1, 5 ECTS for auditing the course </w:t>
      </w:r>
    </w:p>
    <w:p w:rsidR="009F4683" w:rsidRDefault="00406E19" w:rsidP="009F4683">
      <w:pPr>
        <w:rPr>
          <w:lang w:val="en-GB"/>
        </w:rPr>
      </w:pPr>
      <w:r w:rsidRPr="009F4683">
        <w:rPr>
          <w:rStyle w:val="Kop2Char"/>
          <w:lang w:val="en-GB"/>
        </w:rPr>
        <w:t>Lecturers</w:t>
      </w:r>
      <w:bookmarkStart w:id="1" w:name="_Toc203460879"/>
      <w:bookmarkStart w:id="2" w:name="_Toc204049646"/>
      <w:bookmarkStart w:id="3" w:name="_Toc204156202"/>
      <w:bookmarkStart w:id="4" w:name="_Toc204396604"/>
      <w:bookmarkStart w:id="5" w:name="_Toc204415996"/>
      <w:r w:rsidRPr="009F4683">
        <w:rPr>
          <w:rStyle w:val="Kop2Char"/>
          <w:lang w:val="en-GB"/>
        </w:rPr>
        <w:br/>
      </w:r>
      <w:r w:rsidRPr="00406E19">
        <w:rPr>
          <w:rFonts w:cs="Arial"/>
          <w:lang w:val="en-GB"/>
        </w:rPr>
        <w:t xml:space="preserve">Prof.dr.ir. P.M.J. Van den Hof, </w:t>
      </w:r>
      <w:r w:rsidRPr="009F4683">
        <w:rPr>
          <w:lang w:val="en-GB"/>
        </w:rPr>
        <w:t>Eindhoven University of Technology</w:t>
      </w:r>
      <w:r w:rsidRPr="00406E19">
        <w:rPr>
          <w:rFonts w:cs="Arial"/>
          <w:b/>
          <w:lang w:val="en-GB"/>
        </w:rPr>
        <w:br/>
      </w:r>
      <w:r w:rsidRPr="00406E19">
        <w:rPr>
          <w:rFonts w:cs="Arial"/>
          <w:lang w:val="en-GB"/>
        </w:rPr>
        <w:t>Prof.dr.ir. J. Schoukens</w:t>
      </w:r>
      <w:r>
        <w:rPr>
          <w:rFonts w:cs="Arial"/>
          <w:b/>
          <w:lang w:val="en-GB"/>
        </w:rPr>
        <w:t xml:space="preserve">, </w:t>
      </w:r>
      <w:r w:rsidRPr="00406E19">
        <w:rPr>
          <w:rFonts w:cs="Arial"/>
          <w:lang w:val="en-GB"/>
        </w:rPr>
        <w:t>VUB, Brussels, Belgium and Eindhoven University of Technology</w:t>
      </w:r>
      <w:r>
        <w:rPr>
          <w:rFonts w:cs="Arial"/>
          <w:b/>
          <w:lang w:val="en-GB"/>
        </w:rPr>
        <w:br/>
      </w:r>
      <w:proofErr w:type="spellStart"/>
      <w:r w:rsidRPr="00406E19">
        <w:rPr>
          <w:lang w:val="en-GB"/>
        </w:rPr>
        <w:t>Dr.</w:t>
      </w:r>
      <w:proofErr w:type="spellEnd"/>
      <w:r w:rsidRPr="00406E19">
        <w:rPr>
          <w:lang w:val="en-GB"/>
        </w:rPr>
        <w:t xml:space="preserve"> G. Bottegal, ASML, Eindhoven</w:t>
      </w:r>
    </w:p>
    <w:p w:rsidR="00406E19" w:rsidRPr="00406E19" w:rsidRDefault="00406E19" w:rsidP="009F4683">
      <w:pPr>
        <w:rPr>
          <w:lang w:val="en-GB"/>
        </w:rPr>
      </w:pPr>
      <w:proofErr w:type="spellStart"/>
      <w:r w:rsidRPr="009F4683">
        <w:rPr>
          <w:rStyle w:val="Kop2Char"/>
        </w:rPr>
        <w:t>Objective</w:t>
      </w:r>
      <w:bookmarkEnd w:id="1"/>
      <w:bookmarkEnd w:id="2"/>
      <w:bookmarkEnd w:id="3"/>
      <w:bookmarkEnd w:id="4"/>
      <w:bookmarkEnd w:id="5"/>
      <w:proofErr w:type="spellEnd"/>
      <w:r w:rsidRPr="00713FAA">
        <w:rPr>
          <w:lang w:val="en-GB"/>
        </w:rPr>
        <w:t xml:space="preserve"> </w:t>
      </w:r>
      <w:r>
        <w:rPr>
          <w:lang w:val="en-GB"/>
        </w:rPr>
        <w:br/>
      </w:r>
      <w:bookmarkStart w:id="6" w:name="_Toc203460880"/>
      <w:bookmarkStart w:id="7" w:name="_Toc204049647"/>
      <w:bookmarkStart w:id="8" w:name="_Toc204156203"/>
      <w:bookmarkStart w:id="9" w:name="_Toc204396605"/>
      <w:bookmarkStart w:id="10" w:name="_Toc204415997"/>
      <w:r w:rsidRPr="00406E19">
        <w:rPr>
          <w:lang w:val="en-US"/>
        </w:rPr>
        <w:t>System Identification is involved with data-driven modeling of dynamical systems. The objective of this course is to present the important system identification techniques with a special attention to prediction error methods. Time- and frequency-domain methods will be covered, as well as parametric and non-parametric approaches, with particular attention for recently developed techniques in the domain of machine learning. While the focus will be on linear time-invariant systems, extensions will be made to nonlinear systems also. We will consider both the cases of open-loop and closed-loop data as well as further extensions towards dynamic networks.</w:t>
      </w:r>
      <w:r w:rsidRPr="00406E19">
        <w:rPr>
          <w:lang w:val="en-GB"/>
        </w:rPr>
        <w:t>Contents</w:t>
      </w:r>
      <w:r>
        <w:rPr>
          <w:lang w:val="en-GB"/>
        </w:rPr>
        <w:br/>
      </w:r>
      <w:r>
        <w:rPr>
          <w:lang w:val="en-US"/>
        </w:rPr>
        <w:t xml:space="preserve">1. </w:t>
      </w:r>
      <w:r w:rsidRPr="00406E19">
        <w:rPr>
          <w:lang w:val="en-US"/>
        </w:rPr>
        <w:t>Introduction; concepts; discrete-time signal a</w:t>
      </w:r>
      <w:r>
        <w:rPr>
          <w:lang w:val="en-US"/>
        </w:rPr>
        <w:t xml:space="preserve">nd system analysis; estimation </w:t>
      </w:r>
      <w:r>
        <w:rPr>
          <w:lang w:val="en-US"/>
        </w:rPr>
        <w:br/>
        <w:t>2.</w:t>
      </w:r>
      <w:r w:rsidRPr="00406E19">
        <w:rPr>
          <w:lang w:val="en-US"/>
        </w:rPr>
        <w:t xml:space="preserve">Parametric (prediction error) </w:t>
      </w:r>
      <w:r w:rsidRPr="00406E19">
        <w:rPr>
          <w:lang w:val="en-US"/>
        </w:rPr>
        <w:tab/>
        <w:t xml:space="preserve">identification methods - model </w:t>
      </w:r>
      <w:r w:rsidRPr="00406E19">
        <w:rPr>
          <w:lang w:val="en-US"/>
        </w:rPr>
        <w:tab/>
        <w:t>s</w:t>
      </w:r>
      <w:r>
        <w:rPr>
          <w:lang w:val="en-US"/>
        </w:rPr>
        <w:t>ets, identification criterion, statistical properties</w:t>
      </w:r>
      <w:r>
        <w:rPr>
          <w:lang w:val="en-US"/>
        </w:rPr>
        <w:br/>
        <w:t>3.</w:t>
      </w:r>
      <w:r w:rsidRPr="00406E19">
        <w:rPr>
          <w:lang w:val="en-US"/>
        </w:rPr>
        <w:t xml:space="preserve">Parametric (prediction error) </w:t>
      </w:r>
      <w:r w:rsidRPr="00406E19">
        <w:rPr>
          <w:lang w:val="en-US"/>
        </w:rPr>
        <w:tab/>
        <w:t xml:space="preserve">identification methods - model </w:t>
      </w:r>
      <w:r w:rsidRPr="00406E19">
        <w:rPr>
          <w:lang w:val="en-US"/>
        </w:rPr>
        <w:tab/>
        <w:t>val</w:t>
      </w:r>
      <w:r>
        <w:rPr>
          <w:lang w:val="en-US"/>
        </w:rPr>
        <w:t>idation, approximate modelling, Maximum likelihood and CRLB</w:t>
      </w:r>
      <w:r>
        <w:rPr>
          <w:lang w:val="en-US"/>
        </w:rPr>
        <w:br/>
      </w:r>
      <w:r w:rsidRPr="00406E19">
        <w:rPr>
          <w:lang w:val="en-US"/>
        </w:rPr>
        <w:t>4. Regularization and non-parametric kernel-based id</w:t>
      </w:r>
      <w:r>
        <w:rPr>
          <w:lang w:val="en-US"/>
        </w:rPr>
        <w:t xml:space="preserve">entification; machine learning </w:t>
      </w:r>
      <w:r>
        <w:rPr>
          <w:lang w:val="en-US"/>
        </w:rPr>
        <w:br/>
        <w:t xml:space="preserve">5. </w:t>
      </w:r>
      <w:r w:rsidRPr="00406E19">
        <w:rPr>
          <w:lang w:val="en-US"/>
        </w:rPr>
        <w:t>Frequency-domain identification, parame</w:t>
      </w:r>
      <w:r>
        <w:rPr>
          <w:lang w:val="en-US"/>
        </w:rPr>
        <w:t xml:space="preserve">tric and non-parametric </w:t>
      </w:r>
      <w:r>
        <w:rPr>
          <w:lang w:val="en-US"/>
        </w:rPr>
        <w:br/>
        <w:t>6. Nonlinear models</w:t>
      </w:r>
      <w:r>
        <w:rPr>
          <w:lang w:val="en-US"/>
        </w:rPr>
        <w:br/>
        <w:t>7. Closed-loop identification</w:t>
      </w:r>
      <w:r>
        <w:rPr>
          <w:lang w:val="en-US"/>
        </w:rPr>
        <w:br/>
        <w:t xml:space="preserve">8. </w:t>
      </w:r>
      <w:r w:rsidRPr="00406E19">
        <w:rPr>
          <w:lang w:val="en-US"/>
        </w:rPr>
        <w:t>Identification in dynamic networks</w:t>
      </w:r>
    </w:p>
    <w:p w:rsidR="00406E19" w:rsidRPr="00406E19" w:rsidRDefault="00406E19" w:rsidP="00406E19">
      <w:pPr>
        <w:pStyle w:val="Kop2"/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val="en-US"/>
        </w:rPr>
      </w:pPr>
      <w:bookmarkStart w:id="11" w:name="_Toc203460881"/>
      <w:bookmarkStart w:id="12" w:name="_Toc204049648"/>
      <w:bookmarkStart w:id="13" w:name="_Toc204156204"/>
      <w:bookmarkStart w:id="14" w:name="_Toc204396606"/>
      <w:bookmarkStart w:id="15" w:name="_Toc204415998"/>
      <w:bookmarkEnd w:id="6"/>
      <w:bookmarkEnd w:id="7"/>
      <w:bookmarkEnd w:id="8"/>
      <w:bookmarkEnd w:id="9"/>
      <w:bookmarkEnd w:id="10"/>
      <w:r w:rsidRPr="00406E19">
        <w:rPr>
          <w:lang w:val="en-GB"/>
        </w:rPr>
        <w:t>Prerequisites</w:t>
      </w:r>
      <w:bookmarkStart w:id="16" w:name="_Toc203460883"/>
      <w:bookmarkStart w:id="17" w:name="_Toc204049650"/>
      <w:bookmarkStart w:id="18" w:name="_Toc204156206"/>
      <w:bookmarkStart w:id="19" w:name="_Toc204396608"/>
      <w:bookmarkStart w:id="20" w:name="_Toc204416000"/>
      <w:bookmarkEnd w:id="11"/>
      <w:bookmarkEnd w:id="12"/>
      <w:bookmarkEnd w:id="13"/>
      <w:bookmarkEnd w:id="14"/>
      <w:bookmarkEnd w:id="15"/>
      <w:r>
        <w:rPr>
          <w:lang w:val="en-GB"/>
        </w:rPr>
        <w:br/>
      </w:r>
      <w:r w:rsidRPr="00406E19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val="en-US"/>
        </w:rPr>
        <w:t xml:space="preserve">Calculus and linear algebra. Some knowledge of statistics and linear systems theory and/or time series analysis is helpful, but not required. The lecture notes contain useful summaries of the important notions used during the course. </w:t>
      </w:r>
    </w:p>
    <w:p w:rsidR="00406E19" w:rsidRDefault="00406E19" w:rsidP="00406E19">
      <w:pPr>
        <w:pStyle w:val="Kop2"/>
        <w:rPr>
          <w:lang w:val="en-US"/>
        </w:rPr>
      </w:pPr>
      <w:r>
        <w:rPr>
          <w:lang w:val="en-US"/>
        </w:rPr>
        <w:t>Course materials</w:t>
      </w:r>
    </w:p>
    <w:p w:rsidR="00406E19" w:rsidRPr="00406E19" w:rsidRDefault="00406E19" w:rsidP="00406E19">
      <w:pPr>
        <w:rPr>
          <w:lang w:val="en-US"/>
        </w:rPr>
      </w:pPr>
      <w:r w:rsidRPr="00406E19">
        <w:rPr>
          <w:lang w:val="en-US"/>
        </w:rPr>
        <w:t>Lecture notes will be distributed during the course.</w:t>
      </w:r>
    </w:p>
    <w:p w:rsidR="00406E19" w:rsidRPr="00406E19" w:rsidRDefault="00406E19" w:rsidP="00406E19">
      <w:pPr>
        <w:pStyle w:val="Kop2"/>
        <w:rPr>
          <w:lang w:val="en-GB"/>
        </w:rPr>
      </w:pPr>
      <w:r w:rsidRPr="00406E19">
        <w:rPr>
          <w:lang w:val="en-GB"/>
        </w:rPr>
        <w:t>Homework assignments</w:t>
      </w:r>
      <w:bookmarkEnd w:id="16"/>
      <w:bookmarkEnd w:id="17"/>
      <w:bookmarkEnd w:id="18"/>
      <w:bookmarkEnd w:id="19"/>
      <w:bookmarkEnd w:id="20"/>
      <w:r w:rsidRPr="00406E19">
        <w:rPr>
          <w:lang w:val="en-GB"/>
        </w:rPr>
        <w:t xml:space="preserve"> </w:t>
      </w:r>
    </w:p>
    <w:p w:rsidR="00406E19" w:rsidRDefault="00406E19" w:rsidP="00406E19">
      <w:pPr>
        <w:rPr>
          <w:lang w:val="en-GB"/>
        </w:rPr>
      </w:pPr>
      <w:r w:rsidRPr="00406E19">
        <w:rPr>
          <w:rFonts w:cs="Arial"/>
          <w:lang w:val="en-US"/>
        </w:rPr>
        <w:t xml:space="preserve">The assessment of this course will be in the form of three homework assignments. </w:t>
      </w:r>
      <w:r w:rsidRPr="00266F50">
        <w:rPr>
          <w:rFonts w:cs="Arial"/>
          <w:lang w:val="en-US"/>
        </w:rPr>
        <w:t xml:space="preserve"> </w:t>
      </w:r>
    </w:p>
    <w:sectPr w:rsidR="0040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D24"/>
    <w:multiLevelType w:val="hybridMultilevel"/>
    <w:tmpl w:val="303E2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D43A6"/>
    <w:multiLevelType w:val="hybridMultilevel"/>
    <w:tmpl w:val="FF62F1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F4E7D"/>
    <w:multiLevelType w:val="hybridMultilevel"/>
    <w:tmpl w:val="17EAC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9"/>
    <w:rsid w:val="00003511"/>
    <w:rsid w:val="0000403D"/>
    <w:rsid w:val="00010DFA"/>
    <w:rsid w:val="00017B2C"/>
    <w:rsid w:val="00021D07"/>
    <w:rsid w:val="0002644C"/>
    <w:rsid w:val="000364A6"/>
    <w:rsid w:val="00037471"/>
    <w:rsid w:val="00040146"/>
    <w:rsid w:val="0004035C"/>
    <w:rsid w:val="00040BE6"/>
    <w:rsid w:val="0004116E"/>
    <w:rsid w:val="00043040"/>
    <w:rsid w:val="00043A58"/>
    <w:rsid w:val="00044584"/>
    <w:rsid w:val="00044E25"/>
    <w:rsid w:val="00050535"/>
    <w:rsid w:val="00065714"/>
    <w:rsid w:val="0006571F"/>
    <w:rsid w:val="000700F6"/>
    <w:rsid w:val="000701BD"/>
    <w:rsid w:val="00077EB0"/>
    <w:rsid w:val="000871E8"/>
    <w:rsid w:val="0009077A"/>
    <w:rsid w:val="00094601"/>
    <w:rsid w:val="00095587"/>
    <w:rsid w:val="000958D1"/>
    <w:rsid w:val="000973A1"/>
    <w:rsid w:val="000A1FFF"/>
    <w:rsid w:val="000A5024"/>
    <w:rsid w:val="000A6239"/>
    <w:rsid w:val="000A62F2"/>
    <w:rsid w:val="000B0126"/>
    <w:rsid w:val="000B11E2"/>
    <w:rsid w:val="000C0D27"/>
    <w:rsid w:val="000C4DB7"/>
    <w:rsid w:val="000C63BE"/>
    <w:rsid w:val="000C7692"/>
    <w:rsid w:val="000D01FD"/>
    <w:rsid w:val="000D5DAE"/>
    <w:rsid w:val="000D7640"/>
    <w:rsid w:val="000D7B77"/>
    <w:rsid w:val="000E412B"/>
    <w:rsid w:val="000E63C3"/>
    <w:rsid w:val="000E65AF"/>
    <w:rsid w:val="000E75D1"/>
    <w:rsid w:val="000E75EA"/>
    <w:rsid w:val="000E7E5F"/>
    <w:rsid w:val="000F4F96"/>
    <w:rsid w:val="001124C9"/>
    <w:rsid w:val="00114478"/>
    <w:rsid w:val="001228A0"/>
    <w:rsid w:val="0012336C"/>
    <w:rsid w:val="00124CD6"/>
    <w:rsid w:val="0012529C"/>
    <w:rsid w:val="0012671B"/>
    <w:rsid w:val="001268A8"/>
    <w:rsid w:val="00130DE5"/>
    <w:rsid w:val="00134BDE"/>
    <w:rsid w:val="00140941"/>
    <w:rsid w:val="00142CA4"/>
    <w:rsid w:val="00143A62"/>
    <w:rsid w:val="00146705"/>
    <w:rsid w:val="00150FE3"/>
    <w:rsid w:val="001512DD"/>
    <w:rsid w:val="00151990"/>
    <w:rsid w:val="00153C77"/>
    <w:rsid w:val="001566DE"/>
    <w:rsid w:val="0016227F"/>
    <w:rsid w:val="00162A83"/>
    <w:rsid w:val="00170700"/>
    <w:rsid w:val="00172D0E"/>
    <w:rsid w:val="00182021"/>
    <w:rsid w:val="00183DEE"/>
    <w:rsid w:val="00186B34"/>
    <w:rsid w:val="001910BD"/>
    <w:rsid w:val="001940CB"/>
    <w:rsid w:val="00197562"/>
    <w:rsid w:val="00197DF0"/>
    <w:rsid w:val="001A6372"/>
    <w:rsid w:val="001A6AC2"/>
    <w:rsid w:val="001B3D83"/>
    <w:rsid w:val="001B5F64"/>
    <w:rsid w:val="001B6826"/>
    <w:rsid w:val="001C6636"/>
    <w:rsid w:val="001D5326"/>
    <w:rsid w:val="001D5F96"/>
    <w:rsid w:val="001E28CB"/>
    <w:rsid w:val="001E429A"/>
    <w:rsid w:val="001E46D6"/>
    <w:rsid w:val="001E540E"/>
    <w:rsid w:val="001E79C9"/>
    <w:rsid w:val="001F01CB"/>
    <w:rsid w:val="001F357D"/>
    <w:rsid w:val="001F77D7"/>
    <w:rsid w:val="001F78B7"/>
    <w:rsid w:val="00200C70"/>
    <w:rsid w:val="00204A38"/>
    <w:rsid w:val="00204E30"/>
    <w:rsid w:val="00205AD1"/>
    <w:rsid w:val="002069E6"/>
    <w:rsid w:val="00207E98"/>
    <w:rsid w:val="0021098B"/>
    <w:rsid w:val="002157F3"/>
    <w:rsid w:val="002159BD"/>
    <w:rsid w:val="00216263"/>
    <w:rsid w:val="002237D1"/>
    <w:rsid w:val="00226376"/>
    <w:rsid w:val="002405D6"/>
    <w:rsid w:val="0024656D"/>
    <w:rsid w:val="00250A2F"/>
    <w:rsid w:val="00250E52"/>
    <w:rsid w:val="002512B1"/>
    <w:rsid w:val="00252BDE"/>
    <w:rsid w:val="00255477"/>
    <w:rsid w:val="00256EEE"/>
    <w:rsid w:val="002602A5"/>
    <w:rsid w:val="00266C77"/>
    <w:rsid w:val="00267E4B"/>
    <w:rsid w:val="0027209E"/>
    <w:rsid w:val="002727F4"/>
    <w:rsid w:val="00275E1A"/>
    <w:rsid w:val="00281092"/>
    <w:rsid w:val="00290134"/>
    <w:rsid w:val="002927DA"/>
    <w:rsid w:val="002930FD"/>
    <w:rsid w:val="002938DE"/>
    <w:rsid w:val="00295526"/>
    <w:rsid w:val="002A2A48"/>
    <w:rsid w:val="002A39C2"/>
    <w:rsid w:val="002A3C6C"/>
    <w:rsid w:val="002A42CE"/>
    <w:rsid w:val="002A63FD"/>
    <w:rsid w:val="002A720F"/>
    <w:rsid w:val="002B2988"/>
    <w:rsid w:val="002B31C4"/>
    <w:rsid w:val="002B6BDF"/>
    <w:rsid w:val="002C0389"/>
    <w:rsid w:val="002C7A3C"/>
    <w:rsid w:val="002D0C24"/>
    <w:rsid w:val="002D61B3"/>
    <w:rsid w:val="002E56CF"/>
    <w:rsid w:val="002E6076"/>
    <w:rsid w:val="002E7558"/>
    <w:rsid w:val="002F0529"/>
    <w:rsid w:val="002F1C4F"/>
    <w:rsid w:val="002F2030"/>
    <w:rsid w:val="0030311A"/>
    <w:rsid w:val="00304F37"/>
    <w:rsid w:val="00305491"/>
    <w:rsid w:val="00306F69"/>
    <w:rsid w:val="003140CC"/>
    <w:rsid w:val="00316A33"/>
    <w:rsid w:val="00333561"/>
    <w:rsid w:val="0033615A"/>
    <w:rsid w:val="0033684B"/>
    <w:rsid w:val="0033692F"/>
    <w:rsid w:val="0033766B"/>
    <w:rsid w:val="00340512"/>
    <w:rsid w:val="00340F5C"/>
    <w:rsid w:val="0034488D"/>
    <w:rsid w:val="003503FA"/>
    <w:rsid w:val="00350A20"/>
    <w:rsid w:val="00353BB1"/>
    <w:rsid w:val="00354615"/>
    <w:rsid w:val="00356198"/>
    <w:rsid w:val="003563C6"/>
    <w:rsid w:val="0036294F"/>
    <w:rsid w:val="0036476C"/>
    <w:rsid w:val="003654F1"/>
    <w:rsid w:val="00367E7B"/>
    <w:rsid w:val="00373CC6"/>
    <w:rsid w:val="003772B7"/>
    <w:rsid w:val="003831B2"/>
    <w:rsid w:val="00385A07"/>
    <w:rsid w:val="00386A9C"/>
    <w:rsid w:val="003A09AE"/>
    <w:rsid w:val="003A2B84"/>
    <w:rsid w:val="003A2F2F"/>
    <w:rsid w:val="003A3CFD"/>
    <w:rsid w:val="003A7FC5"/>
    <w:rsid w:val="003B02DF"/>
    <w:rsid w:val="003B0DF6"/>
    <w:rsid w:val="003B1DB8"/>
    <w:rsid w:val="003B3096"/>
    <w:rsid w:val="003B49AC"/>
    <w:rsid w:val="003B67F2"/>
    <w:rsid w:val="003D1DD6"/>
    <w:rsid w:val="003D3AD8"/>
    <w:rsid w:val="003D7746"/>
    <w:rsid w:val="003E4E88"/>
    <w:rsid w:val="003E52B4"/>
    <w:rsid w:val="003E6744"/>
    <w:rsid w:val="004055E4"/>
    <w:rsid w:val="00406DA7"/>
    <w:rsid w:val="00406E19"/>
    <w:rsid w:val="00407BB7"/>
    <w:rsid w:val="00413049"/>
    <w:rsid w:val="00413D6F"/>
    <w:rsid w:val="00415ECB"/>
    <w:rsid w:val="00415FB3"/>
    <w:rsid w:val="004166A7"/>
    <w:rsid w:val="004212CD"/>
    <w:rsid w:val="004222DB"/>
    <w:rsid w:val="00423917"/>
    <w:rsid w:val="00426FC2"/>
    <w:rsid w:val="00427DB3"/>
    <w:rsid w:val="00434826"/>
    <w:rsid w:val="0043620A"/>
    <w:rsid w:val="00441CE7"/>
    <w:rsid w:val="00442AB8"/>
    <w:rsid w:val="0044340B"/>
    <w:rsid w:val="00444567"/>
    <w:rsid w:val="00444641"/>
    <w:rsid w:val="0044748B"/>
    <w:rsid w:val="00451F59"/>
    <w:rsid w:val="00457E94"/>
    <w:rsid w:val="004632B2"/>
    <w:rsid w:val="00463552"/>
    <w:rsid w:val="004645C3"/>
    <w:rsid w:val="00476CF7"/>
    <w:rsid w:val="004821E2"/>
    <w:rsid w:val="004825F3"/>
    <w:rsid w:val="00484068"/>
    <w:rsid w:val="004844EF"/>
    <w:rsid w:val="004845F3"/>
    <w:rsid w:val="00485977"/>
    <w:rsid w:val="004861B4"/>
    <w:rsid w:val="00490DEB"/>
    <w:rsid w:val="00497353"/>
    <w:rsid w:val="0049760E"/>
    <w:rsid w:val="004A1785"/>
    <w:rsid w:val="004A3CA8"/>
    <w:rsid w:val="004A5626"/>
    <w:rsid w:val="004B284D"/>
    <w:rsid w:val="004B42EA"/>
    <w:rsid w:val="004B4C3D"/>
    <w:rsid w:val="004C1363"/>
    <w:rsid w:val="004C1F89"/>
    <w:rsid w:val="004C382B"/>
    <w:rsid w:val="004C725B"/>
    <w:rsid w:val="004D348D"/>
    <w:rsid w:val="004D7377"/>
    <w:rsid w:val="004E2963"/>
    <w:rsid w:val="004E444F"/>
    <w:rsid w:val="004E789D"/>
    <w:rsid w:val="004F432E"/>
    <w:rsid w:val="005022D1"/>
    <w:rsid w:val="00504070"/>
    <w:rsid w:val="00504D16"/>
    <w:rsid w:val="00510B04"/>
    <w:rsid w:val="005254FE"/>
    <w:rsid w:val="00527537"/>
    <w:rsid w:val="0053008F"/>
    <w:rsid w:val="00541A00"/>
    <w:rsid w:val="00542D73"/>
    <w:rsid w:val="005453F6"/>
    <w:rsid w:val="0054749E"/>
    <w:rsid w:val="00550914"/>
    <w:rsid w:val="00552DE2"/>
    <w:rsid w:val="00560D44"/>
    <w:rsid w:val="00561C4B"/>
    <w:rsid w:val="00562540"/>
    <w:rsid w:val="00564B64"/>
    <w:rsid w:val="005730A1"/>
    <w:rsid w:val="005753A9"/>
    <w:rsid w:val="00577877"/>
    <w:rsid w:val="005817C5"/>
    <w:rsid w:val="00584DE1"/>
    <w:rsid w:val="00593800"/>
    <w:rsid w:val="00595A9E"/>
    <w:rsid w:val="005A10E6"/>
    <w:rsid w:val="005A14F6"/>
    <w:rsid w:val="005A3E66"/>
    <w:rsid w:val="005A6E01"/>
    <w:rsid w:val="005A6F7C"/>
    <w:rsid w:val="005B24E0"/>
    <w:rsid w:val="005B2E06"/>
    <w:rsid w:val="005B36B3"/>
    <w:rsid w:val="005B69C2"/>
    <w:rsid w:val="005B7503"/>
    <w:rsid w:val="005C1BAF"/>
    <w:rsid w:val="005C6C25"/>
    <w:rsid w:val="005C7F60"/>
    <w:rsid w:val="005D01BB"/>
    <w:rsid w:val="005D1A1A"/>
    <w:rsid w:val="005D2858"/>
    <w:rsid w:val="005D4557"/>
    <w:rsid w:val="005D4D65"/>
    <w:rsid w:val="005D61CD"/>
    <w:rsid w:val="005E0F8C"/>
    <w:rsid w:val="005E1C96"/>
    <w:rsid w:val="005E3AB0"/>
    <w:rsid w:val="005E6378"/>
    <w:rsid w:val="005F6A4D"/>
    <w:rsid w:val="00602D38"/>
    <w:rsid w:val="0060341C"/>
    <w:rsid w:val="006035A2"/>
    <w:rsid w:val="00611DC4"/>
    <w:rsid w:val="00622826"/>
    <w:rsid w:val="00625402"/>
    <w:rsid w:val="00625CD6"/>
    <w:rsid w:val="00626AEC"/>
    <w:rsid w:val="006277B9"/>
    <w:rsid w:val="00630B54"/>
    <w:rsid w:val="0063130D"/>
    <w:rsid w:val="006316E9"/>
    <w:rsid w:val="006336D7"/>
    <w:rsid w:val="00634819"/>
    <w:rsid w:val="00636AF5"/>
    <w:rsid w:val="006430F4"/>
    <w:rsid w:val="006432EB"/>
    <w:rsid w:val="0064409A"/>
    <w:rsid w:val="00645F26"/>
    <w:rsid w:val="00647DE3"/>
    <w:rsid w:val="00652CC2"/>
    <w:rsid w:val="0065517F"/>
    <w:rsid w:val="00655706"/>
    <w:rsid w:val="00656EE4"/>
    <w:rsid w:val="006640BB"/>
    <w:rsid w:val="006654A2"/>
    <w:rsid w:val="00665C7C"/>
    <w:rsid w:val="00670E0E"/>
    <w:rsid w:val="0067733D"/>
    <w:rsid w:val="00680A10"/>
    <w:rsid w:val="00682517"/>
    <w:rsid w:val="0068684E"/>
    <w:rsid w:val="00687D9C"/>
    <w:rsid w:val="006922C0"/>
    <w:rsid w:val="0069464D"/>
    <w:rsid w:val="006A0852"/>
    <w:rsid w:val="006B266D"/>
    <w:rsid w:val="006B2BC5"/>
    <w:rsid w:val="006B2F86"/>
    <w:rsid w:val="006B42AF"/>
    <w:rsid w:val="006B649D"/>
    <w:rsid w:val="006C2731"/>
    <w:rsid w:val="006C5986"/>
    <w:rsid w:val="006D0804"/>
    <w:rsid w:val="006D1B53"/>
    <w:rsid w:val="006D36B0"/>
    <w:rsid w:val="006D7BD3"/>
    <w:rsid w:val="006E0119"/>
    <w:rsid w:val="006E36DC"/>
    <w:rsid w:val="006E3F17"/>
    <w:rsid w:val="006E53F6"/>
    <w:rsid w:val="006E7CD7"/>
    <w:rsid w:val="006E7E63"/>
    <w:rsid w:val="006F0A71"/>
    <w:rsid w:val="006F653B"/>
    <w:rsid w:val="00703949"/>
    <w:rsid w:val="00711407"/>
    <w:rsid w:val="007174F6"/>
    <w:rsid w:val="0071778C"/>
    <w:rsid w:val="007203BD"/>
    <w:rsid w:val="00724AC5"/>
    <w:rsid w:val="00730860"/>
    <w:rsid w:val="00737158"/>
    <w:rsid w:val="00737ED5"/>
    <w:rsid w:val="007426D8"/>
    <w:rsid w:val="007474D6"/>
    <w:rsid w:val="007511B8"/>
    <w:rsid w:val="00754345"/>
    <w:rsid w:val="00762FFD"/>
    <w:rsid w:val="0076301C"/>
    <w:rsid w:val="007655C3"/>
    <w:rsid w:val="0077483A"/>
    <w:rsid w:val="00774E41"/>
    <w:rsid w:val="00774E5C"/>
    <w:rsid w:val="00783BC2"/>
    <w:rsid w:val="007928F0"/>
    <w:rsid w:val="00795CD4"/>
    <w:rsid w:val="007A3633"/>
    <w:rsid w:val="007A3FA9"/>
    <w:rsid w:val="007A500D"/>
    <w:rsid w:val="007B5D84"/>
    <w:rsid w:val="007C0ADF"/>
    <w:rsid w:val="007C240A"/>
    <w:rsid w:val="007C2F2D"/>
    <w:rsid w:val="007C31DB"/>
    <w:rsid w:val="007C5A78"/>
    <w:rsid w:val="007D12D8"/>
    <w:rsid w:val="007D2005"/>
    <w:rsid w:val="007E0B85"/>
    <w:rsid w:val="007E15B0"/>
    <w:rsid w:val="007E2750"/>
    <w:rsid w:val="007E5213"/>
    <w:rsid w:val="007F3A77"/>
    <w:rsid w:val="00802BAF"/>
    <w:rsid w:val="00803D41"/>
    <w:rsid w:val="00806086"/>
    <w:rsid w:val="0080672D"/>
    <w:rsid w:val="0080771B"/>
    <w:rsid w:val="00810E4E"/>
    <w:rsid w:val="00813B83"/>
    <w:rsid w:val="0081781B"/>
    <w:rsid w:val="008200DD"/>
    <w:rsid w:val="00820284"/>
    <w:rsid w:val="008224D0"/>
    <w:rsid w:val="00822798"/>
    <w:rsid w:val="00825989"/>
    <w:rsid w:val="0083053B"/>
    <w:rsid w:val="00834066"/>
    <w:rsid w:val="00836662"/>
    <w:rsid w:val="00841826"/>
    <w:rsid w:val="00841EDB"/>
    <w:rsid w:val="00842F34"/>
    <w:rsid w:val="00846548"/>
    <w:rsid w:val="00854E36"/>
    <w:rsid w:val="00857909"/>
    <w:rsid w:val="00861AE1"/>
    <w:rsid w:val="008623C1"/>
    <w:rsid w:val="00867814"/>
    <w:rsid w:val="00870AD0"/>
    <w:rsid w:val="00871A3D"/>
    <w:rsid w:val="00871C3E"/>
    <w:rsid w:val="00872DBC"/>
    <w:rsid w:val="00875C66"/>
    <w:rsid w:val="00876E0D"/>
    <w:rsid w:val="0088006F"/>
    <w:rsid w:val="008904A8"/>
    <w:rsid w:val="0089791D"/>
    <w:rsid w:val="008A18EE"/>
    <w:rsid w:val="008A23ED"/>
    <w:rsid w:val="008A74CF"/>
    <w:rsid w:val="008B0155"/>
    <w:rsid w:val="008B473F"/>
    <w:rsid w:val="008B520D"/>
    <w:rsid w:val="008B68CD"/>
    <w:rsid w:val="008C0968"/>
    <w:rsid w:val="008C0CD2"/>
    <w:rsid w:val="008C3EAC"/>
    <w:rsid w:val="008C6B51"/>
    <w:rsid w:val="008D3140"/>
    <w:rsid w:val="008D6072"/>
    <w:rsid w:val="008E28E3"/>
    <w:rsid w:val="008E67C2"/>
    <w:rsid w:val="008E78CD"/>
    <w:rsid w:val="008E7F97"/>
    <w:rsid w:val="008F2CC8"/>
    <w:rsid w:val="008F496C"/>
    <w:rsid w:val="008F4E4B"/>
    <w:rsid w:val="00904766"/>
    <w:rsid w:val="0090487B"/>
    <w:rsid w:val="00905331"/>
    <w:rsid w:val="009064F8"/>
    <w:rsid w:val="009070BB"/>
    <w:rsid w:val="0091009E"/>
    <w:rsid w:val="009129BF"/>
    <w:rsid w:val="0091318D"/>
    <w:rsid w:val="0091482D"/>
    <w:rsid w:val="00914EFE"/>
    <w:rsid w:val="00915335"/>
    <w:rsid w:val="00915CBF"/>
    <w:rsid w:val="0092100E"/>
    <w:rsid w:val="00927A8F"/>
    <w:rsid w:val="009403A0"/>
    <w:rsid w:val="009404C2"/>
    <w:rsid w:val="00943F9D"/>
    <w:rsid w:val="009455EA"/>
    <w:rsid w:val="00955CA4"/>
    <w:rsid w:val="00956B97"/>
    <w:rsid w:val="00956FF1"/>
    <w:rsid w:val="0096181D"/>
    <w:rsid w:val="00962E31"/>
    <w:rsid w:val="00971276"/>
    <w:rsid w:val="00984AB7"/>
    <w:rsid w:val="00990686"/>
    <w:rsid w:val="00991438"/>
    <w:rsid w:val="009915AE"/>
    <w:rsid w:val="00992E2A"/>
    <w:rsid w:val="00996075"/>
    <w:rsid w:val="00997311"/>
    <w:rsid w:val="009A04D0"/>
    <w:rsid w:val="009A2050"/>
    <w:rsid w:val="009A7E3C"/>
    <w:rsid w:val="009B0736"/>
    <w:rsid w:val="009B2AF4"/>
    <w:rsid w:val="009B3463"/>
    <w:rsid w:val="009C3AC0"/>
    <w:rsid w:val="009C60C4"/>
    <w:rsid w:val="009E22F4"/>
    <w:rsid w:val="009F4683"/>
    <w:rsid w:val="009F6581"/>
    <w:rsid w:val="009F6FD4"/>
    <w:rsid w:val="00A016BD"/>
    <w:rsid w:val="00A0557A"/>
    <w:rsid w:val="00A07D98"/>
    <w:rsid w:val="00A101E8"/>
    <w:rsid w:val="00A1039E"/>
    <w:rsid w:val="00A170AD"/>
    <w:rsid w:val="00A22D98"/>
    <w:rsid w:val="00A236E7"/>
    <w:rsid w:val="00A250CA"/>
    <w:rsid w:val="00A36893"/>
    <w:rsid w:val="00A40144"/>
    <w:rsid w:val="00A43E72"/>
    <w:rsid w:val="00A44D5D"/>
    <w:rsid w:val="00A4533B"/>
    <w:rsid w:val="00A4631F"/>
    <w:rsid w:val="00A474F7"/>
    <w:rsid w:val="00A508E1"/>
    <w:rsid w:val="00A51B81"/>
    <w:rsid w:val="00A5585A"/>
    <w:rsid w:val="00A73934"/>
    <w:rsid w:val="00A83A1D"/>
    <w:rsid w:val="00A84E1F"/>
    <w:rsid w:val="00A86583"/>
    <w:rsid w:val="00A86F97"/>
    <w:rsid w:val="00A871B7"/>
    <w:rsid w:val="00A87FC7"/>
    <w:rsid w:val="00A96CE9"/>
    <w:rsid w:val="00A96D4A"/>
    <w:rsid w:val="00A96E2D"/>
    <w:rsid w:val="00AA52A4"/>
    <w:rsid w:val="00AA5B43"/>
    <w:rsid w:val="00AA600E"/>
    <w:rsid w:val="00AA7698"/>
    <w:rsid w:val="00AB13DE"/>
    <w:rsid w:val="00AB58FB"/>
    <w:rsid w:val="00AC0387"/>
    <w:rsid w:val="00AC0653"/>
    <w:rsid w:val="00AC1E33"/>
    <w:rsid w:val="00AC37E9"/>
    <w:rsid w:val="00AC763E"/>
    <w:rsid w:val="00AD158B"/>
    <w:rsid w:val="00AD1954"/>
    <w:rsid w:val="00AD5C0D"/>
    <w:rsid w:val="00AE109D"/>
    <w:rsid w:val="00AE19C3"/>
    <w:rsid w:val="00AE350B"/>
    <w:rsid w:val="00AE4723"/>
    <w:rsid w:val="00AE5BC4"/>
    <w:rsid w:val="00AF28AB"/>
    <w:rsid w:val="00AF72DD"/>
    <w:rsid w:val="00B02244"/>
    <w:rsid w:val="00B06D18"/>
    <w:rsid w:val="00B12B8C"/>
    <w:rsid w:val="00B2113D"/>
    <w:rsid w:val="00B213F0"/>
    <w:rsid w:val="00B219E2"/>
    <w:rsid w:val="00B227F0"/>
    <w:rsid w:val="00B3017B"/>
    <w:rsid w:val="00B304C2"/>
    <w:rsid w:val="00B30D54"/>
    <w:rsid w:val="00B32798"/>
    <w:rsid w:val="00B3316D"/>
    <w:rsid w:val="00B400AF"/>
    <w:rsid w:val="00B40B11"/>
    <w:rsid w:val="00B43DB1"/>
    <w:rsid w:val="00B44BCF"/>
    <w:rsid w:val="00B45ED4"/>
    <w:rsid w:val="00B4657F"/>
    <w:rsid w:val="00B53D7C"/>
    <w:rsid w:val="00B5417F"/>
    <w:rsid w:val="00B5570B"/>
    <w:rsid w:val="00B56111"/>
    <w:rsid w:val="00B6196F"/>
    <w:rsid w:val="00B64AA3"/>
    <w:rsid w:val="00B6513D"/>
    <w:rsid w:val="00B7031F"/>
    <w:rsid w:val="00B75E06"/>
    <w:rsid w:val="00B819B1"/>
    <w:rsid w:val="00B82788"/>
    <w:rsid w:val="00B90CF6"/>
    <w:rsid w:val="00B911D2"/>
    <w:rsid w:val="00B946EF"/>
    <w:rsid w:val="00B95E51"/>
    <w:rsid w:val="00BA724F"/>
    <w:rsid w:val="00BB299F"/>
    <w:rsid w:val="00BC27C6"/>
    <w:rsid w:val="00BC5AEA"/>
    <w:rsid w:val="00BC7D8D"/>
    <w:rsid w:val="00BD04AF"/>
    <w:rsid w:val="00BD3779"/>
    <w:rsid w:val="00BD7AE3"/>
    <w:rsid w:val="00BE0879"/>
    <w:rsid w:val="00BE2517"/>
    <w:rsid w:val="00BE543E"/>
    <w:rsid w:val="00BF0062"/>
    <w:rsid w:val="00BF0F12"/>
    <w:rsid w:val="00BF14E6"/>
    <w:rsid w:val="00BF4759"/>
    <w:rsid w:val="00BF547B"/>
    <w:rsid w:val="00BF54F2"/>
    <w:rsid w:val="00BF6018"/>
    <w:rsid w:val="00BF766C"/>
    <w:rsid w:val="00C00817"/>
    <w:rsid w:val="00C01D51"/>
    <w:rsid w:val="00C01E5E"/>
    <w:rsid w:val="00C03948"/>
    <w:rsid w:val="00C05E46"/>
    <w:rsid w:val="00C17A06"/>
    <w:rsid w:val="00C20117"/>
    <w:rsid w:val="00C24FD0"/>
    <w:rsid w:val="00C2521A"/>
    <w:rsid w:val="00C25E09"/>
    <w:rsid w:val="00C266B3"/>
    <w:rsid w:val="00C31295"/>
    <w:rsid w:val="00C32537"/>
    <w:rsid w:val="00C32B08"/>
    <w:rsid w:val="00C40E1A"/>
    <w:rsid w:val="00C44462"/>
    <w:rsid w:val="00C4721E"/>
    <w:rsid w:val="00C47724"/>
    <w:rsid w:val="00C47D1C"/>
    <w:rsid w:val="00C47FD4"/>
    <w:rsid w:val="00C5125B"/>
    <w:rsid w:val="00C512F0"/>
    <w:rsid w:val="00C515F1"/>
    <w:rsid w:val="00C52536"/>
    <w:rsid w:val="00C52756"/>
    <w:rsid w:val="00C52A5E"/>
    <w:rsid w:val="00C53811"/>
    <w:rsid w:val="00C543D5"/>
    <w:rsid w:val="00C57303"/>
    <w:rsid w:val="00C57C82"/>
    <w:rsid w:val="00C60171"/>
    <w:rsid w:val="00C66EC0"/>
    <w:rsid w:val="00C722F5"/>
    <w:rsid w:val="00C74FF5"/>
    <w:rsid w:val="00C7643F"/>
    <w:rsid w:val="00C77438"/>
    <w:rsid w:val="00C7788B"/>
    <w:rsid w:val="00C816BA"/>
    <w:rsid w:val="00C820B7"/>
    <w:rsid w:val="00C84717"/>
    <w:rsid w:val="00C85A2A"/>
    <w:rsid w:val="00C90009"/>
    <w:rsid w:val="00C90CE4"/>
    <w:rsid w:val="00C91E35"/>
    <w:rsid w:val="00C93CC4"/>
    <w:rsid w:val="00C9530C"/>
    <w:rsid w:val="00C97DE2"/>
    <w:rsid w:val="00CA3C80"/>
    <w:rsid w:val="00CA60DC"/>
    <w:rsid w:val="00CB22B4"/>
    <w:rsid w:val="00CB34A7"/>
    <w:rsid w:val="00CC1688"/>
    <w:rsid w:val="00CC4759"/>
    <w:rsid w:val="00CC4FC3"/>
    <w:rsid w:val="00CC7F75"/>
    <w:rsid w:val="00CD1744"/>
    <w:rsid w:val="00CD40BE"/>
    <w:rsid w:val="00CD57BB"/>
    <w:rsid w:val="00CD6843"/>
    <w:rsid w:val="00CD706B"/>
    <w:rsid w:val="00CE171A"/>
    <w:rsid w:val="00CE60D5"/>
    <w:rsid w:val="00CF56BC"/>
    <w:rsid w:val="00CF66F9"/>
    <w:rsid w:val="00D00100"/>
    <w:rsid w:val="00D02191"/>
    <w:rsid w:val="00D0271E"/>
    <w:rsid w:val="00D0486F"/>
    <w:rsid w:val="00D04927"/>
    <w:rsid w:val="00D105D2"/>
    <w:rsid w:val="00D14B8B"/>
    <w:rsid w:val="00D15CF9"/>
    <w:rsid w:val="00D17F06"/>
    <w:rsid w:val="00D20AE1"/>
    <w:rsid w:val="00D231E2"/>
    <w:rsid w:val="00D2705A"/>
    <w:rsid w:val="00D27991"/>
    <w:rsid w:val="00D357D1"/>
    <w:rsid w:val="00D44BD7"/>
    <w:rsid w:val="00D45A63"/>
    <w:rsid w:val="00D45ED6"/>
    <w:rsid w:val="00D46A4D"/>
    <w:rsid w:val="00D52E79"/>
    <w:rsid w:val="00D5377F"/>
    <w:rsid w:val="00D55662"/>
    <w:rsid w:val="00D557D0"/>
    <w:rsid w:val="00D62BB8"/>
    <w:rsid w:val="00D62FFC"/>
    <w:rsid w:val="00D74E4A"/>
    <w:rsid w:val="00D769E8"/>
    <w:rsid w:val="00D773C7"/>
    <w:rsid w:val="00D80B34"/>
    <w:rsid w:val="00D84172"/>
    <w:rsid w:val="00D86505"/>
    <w:rsid w:val="00D87123"/>
    <w:rsid w:val="00D95DAA"/>
    <w:rsid w:val="00D9648C"/>
    <w:rsid w:val="00DA76DB"/>
    <w:rsid w:val="00DB0A88"/>
    <w:rsid w:val="00DB66BC"/>
    <w:rsid w:val="00DC19BB"/>
    <w:rsid w:val="00DC6FCC"/>
    <w:rsid w:val="00DD2B9A"/>
    <w:rsid w:val="00DD420B"/>
    <w:rsid w:val="00DE2F0B"/>
    <w:rsid w:val="00DE324C"/>
    <w:rsid w:val="00DE5545"/>
    <w:rsid w:val="00DE70DF"/>
    <w:rsid w:val="00DE7BD7"/>
    <w:rsid w:val="00DF3D45"/>
    <w:rsid w:val="00DF58ED"/>
    <w:rsid w:val="00DF5CD5"/>
    <w:rsid w:val="00DF66EE"/>
    <w:rsid w:val="00DF6934"/>
    <w:rsid w:val="00DF7E9C"/>
    <w:rsid w:val="00E05BD6"/>
    <w:rsid w:val="00E143C2"/>
    <w:rsid w:val="00E15949"/>
    <w:rsid w:val="00E2113B"/>
    <w:rsid w:val="00E24468"/>
    <w:rsid w:val="00E27DCE"/>
    <w:rsid w:val="00E30B17"/>
    <w:rsid w:val="00E312B8"/>
    <w:rsid w:val="00E318AC"/>
    <w:rsid w:val="00E336C3"/>
    <w:rsid w:val="00E34E4D"/>
    <w:rsid w:val="00E36227"/>
    <w:rsid w:val="00E374D8"/>
    <w:rsid w:val="00E404DA"/>
    <w:rsid w:val="00E41BFA"/>
    <w:rsid w:val="00E42F54"/>
    <w:rsid w:val="00E44CD4"/>
    <w:rsid w:val="00E53215"/>
    <w:rsid w:val="00E53362"/>
    <w:rsid w:val="00E639BE"/>
    <w:rsid w:val="00E6623D"/>
    <w:rsid w:val="00E70EAE"/>
    <w:rsid w:val="00E70F28"/>
    <w:rsid w:val="00E80090"/>
    <w:rsid w:val="00E821F2"/>
    <w:rsid w:val="00E825BD"/>
    <w:rsid w:val="00E82B68"/>
    <w:rsid w:val="00E83B46"/>
    <w:rsid w:val="00E863E8"/>
    <w:rsid w:val="00E9575F"/>
    <w:rsid w:val="00E97481"/>
    <w:rsid w:val="00E97871"/>
    <w:rsid w:val="00EA10DE"/>
    <w:rsid w:val="00EA1FDF"/>
    <w:rsid w:val="00EB4751"/>
    <w:rsid w:val="00EB52B5"/>
    <w:rsid w:val="00EB5A3F"/>
    <w:rsid w:val="00EB6530"/>
    <w:rsid w:val="00EC1FC8"/>
    <w:rsid w:val="00ED214A"/>
    <w:rsid w:val="00ED4C5A"/>
    <w:rsid w:val="00ED73C9"/>
    <w:rsid w:val="00ED7DB2"/>
    <w:rsid w:val="00EE4361"/>
    <w:rsid w:val="00EE7FEC"/>
    <w:rsid w:val="00EF16A0"/>
    <w:rsid w:val="00EF79D9"/>
    <w:rsid w:val="00F001F9"/>
    <w:rsid w:val="00F04E2E"/>
    <w:rsid w:val="00F108CF"/>
    <w:rsid w:val="00F12CA4"/>
    <w:rsid w:val="00F15C03"/>
    <w:rsid w:val="00F15D55"/>
    <w:rsid w:val="00F21A8C"/>
    <w:rsid w:val="00F2530F"/>
    <w:rsid w:val="00F31458"/>
    <w:rsid w:val="00F318D8"/>
    <w:rsid w:val="00F4495E"/>
    <w:rsid w:val="00F5140B"/>
    <w:rsid w:val="00F534C2"/>
    <w:rsid w:val="00F54106"/>
    <w:rsid w:val="00F54AAE"/>
    <w:rsid w:val="00F62A3A"/>
    <w:rsid w:val="00F63F8A"/>
    <w:rsid w:val="00F6640D"/>
    <w:rsid w:val="00F6789B"/>
    <w:rsid w:val="00F8001D"/>
    <w:rsid w:val="00F804FA"/>
    <w:rsid w:val="00F94081"/>
    <w:rsid w:val="00FA3B7E"/>
    <w:rsid w:val="00FB6819"/>
    <w:rsid w:val="00FB69B2"/>
    <w:rsid w:val="00FB7F07"/>
    <w:rsid w:val="00FC05FE"/>
    <w:rsid w:val="00FC1032"/>
    <w:rsid w:val="00FC404C"/>
    <w:rsid w:val="00FC4EB8"/>
    <w:rsid w:val="00FD57DA"/>
    <w:rsid w:val="00FD6BC5"/>
    <w:rsid w:val="00FD6C30"/>
    <w:rsid w:val="00FE1447"/>
    <w:rsid w:val="00FE1B3D"/>
    <w:rsid w:val="00FE3827"/>
    <w:rsid w:val="00FE391D"/>
    <w:rsid w:val="00FE6253"/>
    <w:rsid w:val="00FE7427"/>
    <w:rsid w:val="00FF0CE9"/>
    <w:rsid w:val="00FF22F1"/>
    <w:rsid w:val="00FF2C6D"/>
    <w:rsid w:val="00FF401A"/>
    <w:rsid w:val="00FF4BBB"/>
    <w:rsid w:val="00FF59AE"/>
    <w:rsid w:val="00FF746A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6E19"/>
  </w:style>
  <w:style w:type="paragraph" w:styleId="Kop1">
    <w:name w:val="heading 1"/>
    <w:aliases w:val="Kop 1 DISC"/>
    <w:basedOn w:val="Standaard"/>
    <w:next w:val="Standaard"/>
    <w:link w:val="Kop1Char"/>
    <w:uiPriority w:val="9"/>
    <w:qFormat/>
    <w:rsid w:val="00406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5AA49"/>
      <w:sz w:val="28"/>
      <w:szCs w:val="28"/>
    </w:rPr>
  </w:style>
  <w:style w:type="paragraph" w:styleId="Kop2">
    <w:name w:val="heading 2"/>
    <w:aliases w:val="Kop 2 DISC"/>
    <w:basedOn w:val="Standaard"/>
    <w:next w:val="Standaard"/>
    <w:link w:val="Kop2Char"/>
    <w:uiPriority w:val="9"/>
    <w:unhideWhenUsed/>
    <w:qFormat/>
    <w:rsid w:val="00406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5AA4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DISC Char"/>
    <w:basedOn w:val="Standaardalinea-lettertype"/>
    <w:link w:val="Kop1"/>
    <w:uiPriority w:val="9"/>
    <w:rsid w:val="00406E19"/>
    <w:rPr>
      <w:rFonts w:asciiTheme="majorHAnsi" w:eastAsiaTheme="majorEastAsia" w:hAnsiTheme="majorHAnsi" w:cstheme="majorBidi"/>
      <w:b/>
      <w:bCs/>
      <w:color w:val="45AA49"/>
      <w:sz w:val="28"/>
      <w:szCs w:val="28"/>
    </w:rPr>
  </w:style>
  <w:style w:type="character" w:customStyle="1" w:styleId="Kop2Char">
    <w:name w:val="Kop 2 Char"/>
    <w:aliases w:val="Kop 2 DISC Char"/>
    <w:basedOn w:val="Standaardalinea-lettertype"/>
    <w:link w:val="Kop2"/>
    <w:uiPriority w:val="9"/>
    <w:rsid w:val="00406E19"/>
    <w:rPr>
      <w:rFonts w:asciiTheme="majorHAnsi" w:eastAsiaTheme="majorEastAsia" w:hAnsiTheme="majorHAnsi" w:cstheme="majorBidi"/>
      <w:b/>
      <w:bCs/>
      <w:color w:val="45AA49"/>
      <w:sz w:val="26"/>
      <w:szCs w:val="26"/>
    </w:rPr>
  </w:style>
  <w:style w:type="paragraph" w:styleId="Lijstalinea">
    <w:name w:val="List Paragraph"/>
    <w:basedOn w:val="Standaard"/>
    <w:uiPriority w:val="34"/>
    <w:qFormat/>
    <w:rsid w:val="00406E1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0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06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5AA49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06E19"/>
    <w:rPr>
      <w:rFonts w:asciiTheme="majorHAnsi" w:eastAsiaTheme="majorEastAsia" w:hAnsiTheme="majorHAnsi" w:cstheme="majorBidi"/>
      <w:color w:val="45AA49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6E19"/>
  </w:style>
  <w:style w:type="paragraph" w:styleId="Kop1">
    <w:name w:val="heading 1"/>
    <w:aliases w:val="Kop 1 DISC"/>
    <w:basedOn w:val="Standaard"/>
    <w:next w:val="Standaard"/>
    <w:link w:val="Kop1Char"/>
    <w:uiPriority w:val="9"/>
    <w:qFormat/>
    <w:rsid w:val="00406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5AA49"/>
      <w:sz w:val="28"/>
      <w:szCs w:val="28"/>
    </w:rPr>
  </w:style>
  <w:style w:type="paragraph" w:styleId="Kop2">
    <w:name w:val="heading 2"/>
    <w:aliases w:val="Kop 2 DISC"/>
    <w:basedOn w:val="Standaard"/>
    <w:next w:val="Standaard"/>
    <w:link w:val="Kop2Char"/>
    <w:uiPriority w:val="9"/>
    <w:unhideWhenUsed/>
    <w:qFormat/>
    <w:rsid w:val="00406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5AA4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DISC Char"/>
    <w:basedOn w:val="Standaardalinea-lettertype"/>
    <w:link w:val="Kop1"/>
    <w:uiPriority w:val="9"/>
    <w:rsid w:val="00406E19"/>
    <w:rPr>
      <w:rFonts w:asciiTheme="majorHAnsi" w:eastAsiaTheme="majorEastAsia" w:hAnsiTheme="majorHAnsi" w:cstheme="majorBidi"/>
      <w:b/>
      <w:bCs/>
      <w:color w:val="45AA49"/>
      <w:sz w:val="28"/>
      <w:szCs w:val="28"/>
    </w:rPr>
  </w:style>
  <w:style w:type="character" w:customStyle="1" w:styleId="Kop2Char">
    <w:name w:val="Kop 2 Char"/>
    <w:aliases w:val="Kop 2 DISC Char"/>
    <w:basedOn w:val="Standaardalinea-lettertype"/>
    <w:link w:val="Kop2"/>
    <w:uiPriority w:val="9"/>
    <w:rsid w:val="00406E19"/>
    <w:rPr>
      <w:rFonts w:asciiTheme="majorHAnsi" w:eastAsiaTheme="majorEastAsia" w:hAnsiTheme="majorHAnsi" w:cstheme="majorBidi"/>
      <w:b/>
      <w:bCs/>
      <w:color w:val="45AA49"/>
      <w:sz w:val="26"/>
      <w:szCs w:val="26"/>
    </w:rPr>
  </w:style>
  <w:style w:type="paragraph" w:styleId="Lijstalinea">
    <w:name w:val="List Paragraph"/>
    <w:basedOn w:val="Standaard"/>
    <w:uiPriority w:val="34"/>
    <w:qFormat/>
    <w:rsid w:val="00406E1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0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06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5AA49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06E19"/>
    <w:rPr>
      <w:rFonts w:asciiTheme="majorHAnsi" w:eastAsiaTheme="majorEastAsia" w:hAnsiTheme="majorHAnsi" w:cstheme="majorBidi"/>
      <w:color w:val="45AA49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322</Words>
  <Characters>1776</Characters>
  <Application>Microsoft Office Word</Application>
  <DocSecurity>0</DocSecurity>
  <Lines>14</Lines>
  <Paragraphs>4</Paragraphs>
  <ScaleCrop>false</ScaleCrop>
  <Company>TU Delft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Otte - 3ME</dc:creator>
  <cp:lastModifiedBy>Martha Otte - 3ME</cp:lastModifiedBy>
  <cp:revision>7</cp:revision>
  <dcterms:created xsi:type="dcterms:W3CDTF">2020-07-02T14:19:00Z</dcterms:created>
  <dcterms:modified xsi:type="dcterms:W3CDTF">2020-07-02T14:55:00Z</dcterms:modified>
</cp:coreProperties>
</file>